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4C" w:rsidRDefault="00F55CC6" w:rsidP="00F55CC6">
      <w:pPr>
        <w:spacing w:after="0" w:line="240" w:lineRule="auto"/>
        <w:rPr>
          <w:rFonts w:ascii="Times New Roman" w:hAnsi="Times New Roman" w:cs="Times New Roman"/>
          <w:b/>
        </w:rPr>
      </w:pPr>
      <w:r w:rsidRPr="00AE4F7F"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2F5F4C">
        <w:rPr>
          <w:rFonts w:ascii="Times New Roman" w:hAnsi="Times New Roman" w:cs="Times New Roman"/>
          <w:b/>
        </w:rPr>
        <w:t xml:space="preserve">                               </w:t>
      </w:r>
    </w:p>
    <w:p w:rsidR="00586D31" w:rsidRDefault="00586D31" w:rsidP="00F55CC6">
      <w:pPr>
        <w:spacing w:after="0" w:line="240" w:lineRule="auto"/>
        <w:rPr>
          <w:rFonts w:ascii="Times New Roman" w:hAnsi="Times New Roman" w:cs="Times New Roman"/>
          <w:b/>
        </w:rPr>
      </w:pPr>
    </w:p>
    <w:p w:rsidR="00632AF1" w:rsidRDefault="00731431" w:rsidP="002F5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A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Протокол </w:t>
      </w:r>
      <w:r w:rsidR="004B2355" w:rsidRPr="00632AF1">
        <w:rPr>
          <w:rFonts w:ascii="Times New Roman" w:hAnsi="Times New Roman" w:cs="Times New Roman"/>
          <w:b/>
          <w:sz w:val="24"/>
          <w:szCs w:val="24"/>
        </w:rPr>
        <w:t>№</w:t>
      </w:r>
      <w:r w:rsidR="0061766B">
        <w:rPr>
          <w:rFonts w:ascii="Times New Roman" w:hAnsi="Times New Roman" w:cs="Times New Roman"/>
          <w:b/>
          <w:sz w:val="24"/>
          <w:szCs w:val="24"/>
        </w:rPr>
        <w:t>24</w:t>
      </w:r>
    </w:p>
    <w:p w:rsidR="00586D31" w:rsidRPr="003B02EE" w:rsidRDefault="00586D31" w:rsidP="002F5F4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31431" w:rsidRPr="00C0235D" w:rsidRDefault="00731431" w:rsidP="002D04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0235D">
        <w:rPr>
          <w:rFonts w:ascii="Times New Roman" w:hAnsi="Times New Roman" w:cs="Times New Roman"/>
          <w:sz w:val="20"/>
          <w:szCs w:val="20"/>
        </w:rPr>
        <w:t>Об итогах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запроса ценовых предложений</w:t>
      </w:r>
    </w:p>
    <w:p w:rsidR="00731431" w:rsidRPr="00C0235D" w:rsidRDefault="000B6F5F" w:rsidP="002D04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C0235D">
        <w:rPr>
          <w:rFonts w:ascii="Times New Roman" w:hAnsi="Times New Roman" w:cs="Times New Roman"/>
          <w:sz w:val="20"/>
          <w:szCs w:val="20"/>
        </w:rPr>
        <w:t>г.Атырау</w:t>
      </w:r>
      <w:proofErr w:type="spellEnd"/>
      <w:r w:rsidRPr="00C0235D">
        <w:rPr>
          <w:rFonts w:ascii="Times New Roman" w:hAnsi="Times New Roman" w:cs="Times New Roman"/>
          <w:sz w:val="20"/>
          <w:szCs w:val="20"/>
        </w:rPr>
        <w:tab/>
      </w:r>
      <w:r w:rsidRPr="00C0235D">
        <w:rPr>
          <w:rFonts w:ascii="Times New Roman" w:hAnsi="Times New Roman" w:cs="Times New Roman"/>
          <w:sz w:val="20"/>
          <w:szCs w:val="20"/>
        </w:rPr>
        <w:tab/>
      </w:r>
      <w:r w:rsidRPr="00C0235D">
        <w:rPr>
          <w:rFonts w:ascii="Times New Roman" w:hAnsi="Times New Roman" w:cs="Times New Roman"/>
          <w:sz w:val="20"/>
          <w:szCs w:val="20"/>
        </w:rPr>
        <w:tab/>
      </w:r>
      <w:r w:rsidR="003909C8" w:rsidRPr="00C0235D">
        <w:rPr>
          <w:rFonts w:ascii="Times New Roman" w:hAnsi="Times New Roman" w:cs="Times New Roman"/>
          <w:sz w:val="20"/>
          <w:szCs w:val="20"/>
        </w:rPr>
        <w:tab/>
      </w:r>
      <w:r w:rsidR="003909C8" w:rsidRPr="00C0235D">
        <w:rPr>
          <w:rFonts w:ascii="Times New Roman" w:hAnsi="Times New Roman" w:cs="Times New Roman"/>
          <w:sz w:val="20"/>
          <w:szCs w:val="20"/>
        </w:rPr>
        <w:tab/>
      </w:r>
      <w:r w:rsidR="003909C8" w:rsidRPr="00C0235D">
        <w:rPr>
          <w:rFonts w:ascii="Times New Roman" w:hAnsi="Times New Roman" w:cs="Times New Roman"/>
          <w:sz w:val="20"/>
          <w:szCs w:val="20"/>
        </w:rPr>
        <w:tab/>
      </w:r>
      <w:r w:rsidR="003909C8" w:rsidRPr="00C0235D">
        <w:rPr>
          <w:rFonts w:ascii="Times New Roman" w:hAnsi="Times New Roman" w:cs="Times New Roman"/>
          <w:sz w:val="20"/>
          <w:szCs w:val="20"/>
        </w:rPr>
        <w:tab/>
      </w:r>
      <w:r w:rsidR="003909C8" w:rsidRPr="00C0235D">
        <w:rPr>
          <w:rFonts w:ascii="Times New Roman" w:hAnsi="Times New Roman" w:cs="Times New Roman"/>
          <w:sz w:val="20"/>
          <w:szCs w:val="20"/>
        </w:rPr>
        <w:tab/>
      </w:r>
      <w:r w:rsidR="003909C8" w:rsidRPr="00C0235D">
        <w:rPr>
          <w:rFonts w:ascii="Times New Roman" w:hAnsi="Times New Roman" w:cs="Times New Roman"/>
          <w:sz w:val="20"/>
          <w:szCs w:val="20"/>
        </w:rPr>
        <w:tab/>
      </w:r>
      <w:r w:rsidR="009B6BC8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B6BC8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B6BC8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B6BC8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B6BC8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B6BC8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B6BC8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B6BC8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9B6BC8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4B2355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4B2355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4B2355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4B2355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4B2355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4B2355" w:rsidRPr="00C0235D">
        <w:rPr>
          <w:rFonts w:ascii="Times New Roman" w:hAnsi="Times New Roman" w:cs="Times New Roman"/>
          <w:sz w:val="20"/>
          <w:szCs w:val="20"/>
          <w:lang w:val="kk-KZ"/>
        </w:rPr>
        <w:tab/>
      </w:r>
      <w:r w:rsidR="001438A6" w:rsidRPr="00E0370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</w:t>
      </w:r>
      <w:r w:rsidR="00051D0C" w:rsidRPr="00E0370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                                                                                                                                                                     </w:t>
      </w:r>
      <w:r w:rsidR="0089597D" w:rsidRPr="00E0370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                     </w:t>
      </w:r>
      <w:r w:rsidR="00E0370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89597D" w:rsidRPr="00E0370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</w:t>
      </w:r>
      <w:r w:rsidR="00E0370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     </w:t>
      </w:r>
      <w:r w:rsidR="0089597D" w:rsidRPr="00E0370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52260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 </w:t>
      </w:r>
      <w:r w:rsidR="0061766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522600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C91219" w:rsidRPr="00E0370E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Pr="00164E66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61766B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11</w:t>
      </w:r>
      <w:r w:rsidR="00404C7C" w:rsidRPr="0052260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</w:t>
      </w:r>
      <w:r w:rsidR="002F5F4C">
        <w:rPr>
          <w:rFonts w:ascii="Times New Roman" w:hAnsi="Times New Roman" w:cs="Times New Roman"/>
          <w:sz w:val="20"/>
          <w:szCs w:val="20"/>
          <w:lang w:val="kk-KZ"/>
        </w:rPr>
        <w:t>марта</w:t>
      </w:r>
      <w:r w:rsidR="00731431" w:rsidRPr="00522600">
        <w:rPr>
          <w:rFonts w:ascii="Times New Roman" w:hAnsi="Times New Roman" w:cs="Times New Roman"/>
          <w:sz w:val="20"/>
          <w:szCs w:val="20"/>
        </w:rPr>
        <w:t xml:space="preserve"> 201</w:t>
      </w:r>
      <w:r w:rsidR="00B36091">
        <w:rPr>
          <w:rFonts w:ascii="Times New Roman" w:hAnsi="Times New Roman" w:cs="Times New Roman"/>
          <w:sz w:val="20"/>
          <w:szCs w:val="20"/>
        </w:rPr>
        <w:t>9</w:t>
      </w:r>
      <w:r w:rsidR="00731431" w:rsidRPr="00C0235D">
        <w:rPr>
          <w:rFonts w:ascii="Times New Roman" w:hAnsi="Times New Roman" w:cs="Times New Roman"/>
          <w:sz w:val="20"/>
          <w:szCs w:val="20"/>
        </w:rPr>
        <w:t xml:space="preserve"> год</w:t>
      </w:r>
      <w:r w:rsidR="00B36091">
        <w:rPr>
          <w:rFonts w:ascii="Times New Roman" w:hAnsi="Times New Roman" w:cs="Times New Roman"/>
          <w:sz w:val="20"/>
          <w:szCs w:val="20"/>
        </w:rPr>
        <w:t>а</w:t>
      </w:r>
    </w:p>
    <w:p w:rsidR="00731431" w:rsidRPr="00AB0FD3" w:rsidRDefault="0061766B" w:rsidP="00AB0F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</w:t>
      </w:r>
      <w:r w:rsidR="002F5F4C">
        <w:rPr>
          <w:rFonts w:ascii="Times New Roman" w:hAnsi="Times New Roman" w:cs="Times New Roman"/>
          <w:sz w:val="20"/>
          <w:szCs w:val="20"/>
          <w:lang w:val="kk-KZ"/>
        </w:rPr>
        <w:t>1 марта</w:t>
      </w:r>
      <w:r w:rsidR="00B02942" w:rsidRPr="00C0235D">
        <w:rPr>
          <w:rFonts w:ascii="Times New Roman" w:hAnsi="Times New Roman" w:cs="Times New Roman"/>
          <w:sz w:val="20"/>
          <w:szCs w:val="20"/>
        </w:rPr>
        <w:t xml:space="preserve"> 201</w:t>
      </w:r>
      <w:r w:rsidR="00945CDC">
        <w:rPr>
          <w:rFonts w:ascii="Times New Roman" w:hAnsi="Times New Roman" w:cs="Times New Roman"/>
          <w:sz w:val="20"/>
          <w:szCs w:val="20"/>
        </w:rPr>
        <w:t>9</w:t>
      </w:r>
      <w:r w:rsidR="00B02942" w:rsidRPr="00C0235D">
        <w:rPr>
          <w:rFonts w:ascii="Times New Roman" w:hAnsi="Times New Roman" w:cs="Times New Roman"/>
          <w:sz w:val="20"/>
          <w:szCs w:val="20"/>
        </w:rPr>
        <w:t xml:space="preserve"> г. в 11 часов 00 минут по адресу</w:t>
      </w:r>
      <w:r w:rsidR="009F7BAF" w:rsidRPr="00C0235D">
        <w:rPr>
          <w:rFonts w:ascii="Times New Roman" w:hAnsi="Times New Roman" w:cs="Times New Roman"/>
          <w:sz w:val="20"/>
          <w:szCs w:val="20"/>
        </w:rPr>
        <w:t>:</w:t>
      </w:r>
      <w:r w:rsidR="00B02942" w:rsidRPr="00C0235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02942" w:rsidRPr="00C0235D">
        <w:rPr>
          <w:rFonts w:ascii="Times New Roman" w:hAnsi="Times New Roman" w:cs="Times New Roman"/>
          <w:sz w:val="20"/>
          <w:szCs w:val="20"/>
        </w:rPr>
        <w:t>г.Атырау</w:t>
      </w:r>
      <w:proofErr w:type="spellEnd"/>
      <w:r w:rsidR="00B02942" w:rsidRPr="00C0235D">
        <w:rPr>
          <w:rFonts w:ascii="Times New Roman" w:hAnsi="Times New Roman" w:cs="Times New Roman"/>
          <w:sz w:val="20"/>
          <w:szCs w:val="20"/>
        </w:rPr>
        <w:t xml:space="preserve"> ул. Владимирского, 98</w:t>
      </w:r>
      <w:r w:rsidR="009F7BAF" w:rsidRPr="00C0235D">
        <w:rPr>
          <w:rFonts w:ascii="Times New Roman" w:hAnsi="Times New Roman" w:cs="Times New Roman"/>
          <w:sz w:val="20"/>
          <w:szCs w:val="20"/>
          <w:lang w:val="kk-KZ"/>
        </w:rPr>
        <w:t>,</w:t>
      </w:r>
      <w:r w:rsidR="00B02942" w:rsidRPr="00C0235D">
        <w:rPr>
          <w:rFonts w:ascii="Times New Roman" w:hAnsi="Times New Roman" w:cs="Times New Roman"/>
          <w:sz w:val="20"/>
          <w:szCs w:val="20"/>
        </w:rPr>
        <w:t xml:space="preserve"> произвела процед</w:t>
      </w:r>
      <w:r w:rsidR="009F7BAF" w:rsidRPr="00C0235D">
        <w:rPr>
          <w:rFonts w:ascii="Times New Roman" w:hAnsi="Times New Roman" w:cs="Times New Roman"/>
          <w:sz w:val="20"/>
          <w:szCs w:val="20"/>
        </w:rPr>
        <w:t>уру</w:t>
      </w:r>
      <w:r w:rsidR="00B02942" w:rsidRPr="00C0235D">
        <w:rPr>
          <w:rFonts w:ascii="Times New Roman" w:hAnsi="Times New Roman" w:cs="Times New Roman"/>
          <w:sz w:val="20"/>
          <w:szCs w:val="20"/>
        </w:rPr>
        <w:t xml:space="preserve"> вскрытия конвертов с заявк</w:t>
      </w:r>
      <w:r w:rsidR="009F7BAF" w:rsidRPr="00C0235D">
        <w:rPr>
          <w:rFonts w:ascii="Times New Roman" w:hAnsi="Times New Roman" w:cs="Times New Roman"/>
          <w:sz w:val="20"/>
          <w:szCs w:val="20"/>
        </w:rPr>
        <w:t xml:space="preserve">ами на участие по закупу </w:t>
      </w:r>
      <w:r w:rsidR="00945CDC">
        <w:rPr>
          <w:rFonts w:ascii="Times New Roman" w:hAnsi="Times New Roman" w:cs="Times New Roman"/>
          <w:sz w:val="20"/>
          <w:szCs w:val="20"/>
        </w:rPr>
        <w:t>лекарственных средств.</w:t>
      </w:r>
    </w:p>
    <w:p w:rsidR="00731431" w:rsidRPr="00C0235D" w:rsidRDefault="00731431" w:rsidP="009F7B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235D">
        <w:rPr>
          <w:rFonts w:ascii="Times New Roman" w:hAnsi="Times New Roman" w:cs="Times New Roman"/>
          <w:sz w:val="20"/>
          <w:szCs w:val="20"/>
        </w:rPr>
        <w:t xml:space="preserve"> </w:t>
      </w:r>
      <w:r w:rsidR="009F7BAF" w:rsidRPr="00C0235D">
        <w:rPr>
          <w:rFonts w:ascii="Times New Roman" w:hAnsi="Times New Roman" w:cs="Times New Roman"/>
          <w:sz w:val="20"/>
          <w:szCs w:val="20"/>
          <w:lang w:val="kk-KZ"/>
        </w:rPr>
        <w:t xml:space="preserve">     </w:t>
      </w:r>
      <w:r w:rsidRPr="00C0235D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9F7BAF" w:rsidRPr="00C0235D">
        <w:rPr>
          <w:rFonts w:ascii="Times New Roman" w:hAnsi="Times New Roman" w:cs="Times New Roman"/>
          <w:b/>
          <w:sz w:val="20"/>
          <w:szCs w:val="20"/>
        </w:rPr>
        <w:t>:</w:t>
      </w:r>
      <w:r w:rsidRPr="00C0235D">
        <w:rPr>
          <w:rFonts w:ascii="Times New Roman" w:hAnsi="Times New Roman" w:cs="Times New Roman"/>
          <w:sz w:val="20"/>
          <w:szCs w:val="20"/>
        </w:rPr>
        <w:t xml:space="preserve"> КГП на ПХВ «Атырауская областная больница» Управления здравоохранения </w:t>
      </w:r>
      <w:proofErr w:type="spellStart"/>
      <w:r w:rsidRPr="00C0235D">
        <w:rPr>
          <w:rFonts w:ascii="Times New Roman" w:hAnsi="Times New Roman" w:cs="Times New Roman"/>
          <w:sz w:val="20"/>
          <w:szCs w:val="20"/>
        </w:rPr>
        <w:t>Атырауской</w:t>
      </w:r>
      <w:proofErr w:type="spellEnd"/>
      <w:r w:rsidRPr="00C0235D">
        <w:rPr>
          <w:rFonts w:ascii="Times New Roman" w:hAnsi="Times New Roman" w:cs="Times New Roman"/>
          <w:sz w:val="20"/>
          <w:szCs w:val="20"/>
        </w:rPr>
        <w:t xml:space="preserve"> области, </w:t>
      </w:r>
      <w:proofErr w:type="spellStart"/>
      <w:r w:rsidRPr="00C0235D">
        <w:rPr>
          <w:rFonts w:ascii="Times New Roman" w:hAnsi="Times New Roman" w:cs="Times New Roman"/>
          <w:sz w:val="20"/>
          <w:szCs w:val="20"/>
        </w:rPr>
        <w:t>г.Атырау</w:t>
      </w:r>
      <w:proofErr w:type="spellEnd"/>
      <w:r w:rsidRPr="00C0235D">
        <w:rPr>
          <w:rFonts w:ascii="Times New Roman" w:hAnsi="Times New Roman" w:cs="Times New Roman"/>
          <w:sz w:val="20"/>
          <w:szCs w:val="20"/>
        </w:rPr>
        <w:t>, ул.Владимирского,98</w:t>
      </w:r>
    </w:p>
    <w:p w:rsidR="00731431" w:rsidRPr="00C0235D" w:rsidRDefault="009F7BAF" w:rsidP="009F7B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0235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</w:t>
      </w:r>
      <w:r w:rsidR="00731431" w:rsidRPr="00C0235D">
        <w:rPr>
          <w:rFonts w:ascii="Times New Roman" w:hAnsi="Times New Roman" w:cs="Times New Roman"/>
          <w:b/>
          <w:sz w:val="20"/>
          <w:szCs w:val="20"/>
        </w:rPr>
        <w:t>Организатор закупки:</w:t>
      </w:r>
      <w:r w:rsidR="00731431" w:rsidRPr="00C0235D">
        <w:rPr>
          <w:rFonts w:ascii="Times New Roman" w:hAnsi="Times New Roman" w:cs="Times New Roman"/>
          <w:sz w:val="20"/>
          <w:szCs w:val="20"/>
        </w:rPr>
        <w:t xml:space="preserve"> КГП на ПХВ «Атырауская областная больница» Управления здравоохранения Атырауской области</w:t>
      </w:r>
    </w:p>
    <w:p w:rsidR="009F7BAF" w:rsidRPr="00C0235D" w:rsidRDefault="009F7BAF" w:rsidP="002D043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61956" w:rsidRDefault="009F7BAF" w:rsidP="005A2C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0235D">
        <w:rPr>
          <w:rFonts w:ascii="Times New Roman" w:hAnsi="Times New Roman" w:cs="Times New Roman"/>
          <w:b/>
          <w:sz w:val="20"/>
          <w:szCs w:val="20"/>
          <w:lang w:val="kk-KZ"/>
        </w:rPr>
        <w:t xml:space="preserve">1.Наименование , краткое описание и количество закупаемых </w:t>
      </w:r>
      <w:r w:rsidR="00AB0FD3">
        <w:rPr>
          <w:rFonts w:ascii="Times New Roman" w:hAnsi="Times New Roman" w:cs="Times New Roman"/>
          <w:b/>
          <w:sz w:val="20"/>
          <w:szCs w:val="20"/>
          <w:lang w:val="kk-KZ"/>
        </w:rPr>
        <w:t>лекарственных средств</w:t>
      </w:r>
      <w:r w:rsidRPr="00C0235D">
        <w:rPr>
          <w:rFonts w:ascii="Times New Roman" w:hAnsi="Times New Roman" w:cs="Times New Roman"/>
          <w:b/>
          <w:sz w:val="20"/>
          <w:szCs w:val="20"/>
        </w:rPr>
        <w:t>:</w:t>
      </w:r>
    </w:p>
    <w:p w:rsidR="002C370A" w:rsidRDefault="002C370A" w:rsidP="005A2C1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3586"/>
        <w:gridCol w:w="5942"/>
        <w:gridCol w:w="1091"/>
        <w:gridCol w:w="883"/>
        <w:gridCol w:w="1134"/>
        <w:gridCol w:w="1404"/>
      </w:tblGrid>
      <w:tr w:rsidR="002C370A" w:rsidRPr="000734C4" w:rsidTr="000734C4">
        <w:trPr>
          <w:trHeight w:val="630"/>
          <w:jc w:val="center"/>
        </w:trPr>
        <w:tc>
          <w:tcPr>
            <w:tcW w:w="520" w:type="dxa"/>
            <w:noWrap/>
            <w:hideMark/>
          </w:tcPr>
          <w:p w:rsidR="002C370A" w:rsidRPr="000734C4" w:rsidRDefault="000734C4" w:rsidP="000734C4">
            <w:pPr>
              <w:pStyle w:val="a5"/>
              <w:spacing w:before="120" w:after="0" w:afterAutospacing="0" w:line="270" w:lineRule="atLeast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 w:rsidRPr="000734C4">
              <w:rPr>
                <w:b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586" w:type="dxa"/>
            <w:hideMark/>
          </w:tcPr>
          <w:p w:rsidR="002C370A" w:rsidRPr="000734C4" w:rsidRDefault="002C370A" w:rsidP="000734C4">
            <w:pPr>
              <w:pStyle w:val="a5"/>
              <w:spacing w:before="120" w:after="0" w:afterAutospacing="0" w:line="27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34C4">
              <w:rPr>
                <w:b/>
                <w:bCs/>
                <w:sz w:val="20"/>
                <w:szCs w:val="20"/>
              </w:rPr>
              <w:t xml:space="preserve">Международное непатентованное название    (состав </w:t>
            </w:r>
            <w:proofErr w:type="spellStart"/>
            <w:r w:rsidRPr="000734C4">
              <w:rPr>
                <w:b/>
                <w:bCs/>
                <w:sz w:val="20"/>
                <w:szCs w:val="20"/>
              </w:rPr>
              <w:t>многокопонентных</w:t>
            </w:r>
            <w:proofErr w:type="spellEnd"/>
            <w:r w:rsidRPr="000734C4">
              <w:rPr>
                <w:b/>
                <w:bCs/>
                <w:sz w:val="20"/>
                <w:szCs w:val="20"/>
              </w:rPr>
              <w:t>) лекарственных средств</w:t>
            </w:r>
          </w:p>
        </w:tc>
        <w:tc>
          <w:tcPr>
            <w:tcW w:w="5942" w:type="dxa"/>
            <w:vAlign w:val="center"/>
            <w:hideMark/>
          </w:tcPr>
          <w:p w:rsidR="002C370A" w:rsidRPr="000734C4" w:rsidRDefault="002C370A" w:rsidP="000734C4">
            <w:pPr>
              <w:pStyle w:val="a5"/>
              <w:spacing w:before="120" w:after="0" w:afterAutospacing="0" w:line="27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34C4">
              <w:rPr>
                <w:b/>
                <w:bCs/>
                <w:sz w:val="20"/>
                <w:szCs w:val="20"/>
              </w:rPr>
              <w:t>Лекарственная форма*</w:t>
            </w:r>
          </w:p>
        </w:tc>
        <w:tc>
          <w:tcPr>
            <w:tcW w:w="1091" w:type="dxa"/>
            <w:vAlign w:val="center"/>
            <w:hideMark/>
          </w:tcPr>
          <w:p w:rsidR="002C370A" w:rsidRPr="000734C4" w:rsidRDefault="002C370A" w:rsidP="000734C4">
            <w:pPr>
              <w:pStyle w:val="a5"/>
              <w:spacing w:before="120" w:after="0" w:afterAutospacing="0" w:line="27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34C4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883" w:type="dxa"/>
            <w:noWrap/>
            <w:vAlign w:val="center"/>
            <w:hideMark/>
          </w:tcPr>
          <w:p w:rsidR="002C370A" w:rsidRPr="000734C4" w:rsidRDefault="002C370A" w:rsidP="000734C4">
            <w:pPr>
              <w:pStyle w:val="a5"/>
              <w:spacing w:before="120" w:after="0" w:afterAutospacing="0" w:line="27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34C4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vAlign w:val="center"/>
            <w:hideMark/>
          </w:tcPr>
          <w:p w:rsidR="002C370A" w:rsidRPr="000734C4" w:rsidRDefault="002C370A" w:rsidP="000734C4">
            <w:pPr>
              <w:pStyle w:val="a5"/>
              <w:spacing w:before="120" w:after="0" w:afterAutospacing="0" w:line="27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34C4">
              <w:rPr>
                <w:b/>
                <w:bCs/>
                <w:sz w:val="20"/>
                <w:szCs w:val="20"/>
              </w:rPr>
              <w:t xml:space="preserve">Цена </w:t>
            </w:r>
          </w:p>
        </w:tc>
        <w:tc>
          <w:tcPr>
            <w:tcW w:w="1404" w:type="dxa"/>
            <w:noWrap/>
            <w:vAlign w:val="center"/>
            <w:hideMark/>
          </w:tcPr>
          <w:p w:rsidR="002C370A" w:rsidRPr="000734C4" w:rsidRDefault="002C370A" w:rsidP="000734C4">
            <w:pPr>
              <w:pStyle w:val="a5"/>
              <w:spacing w:before="120" w:after="0" w:afterAutospacing="0" w:line="270" w:lineRule="atLeast"/>
              <w:jc w:val="center"/>
              <w:rPr>
                <w:b/>
                <w:bCs/>
                <w:sz w:val="20"/>
                <w:szCs w:val="20"/>
              </w:rPr>
            </w:pPr>
            <w:r w:rsidRPr="000734C4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2C370A" w:rsidRPr="000734C4" w:rsidTr="000734C4">
        <w:trPr>
          <w:trHeight w:val="330"/>
          <w:jc w:val="center"/>
        </w:trPr>
        <w:tc>
          <w:tcPr>
            <w:tcW w:w="520" w:type="dxa"/>
            <w:noWrap/>
            <w:hideMark/>
          </w:tcPr>
          <w:p w:rsidR="002C370A" w:rsidRPr="000734C4" w:rsidRDefault="002C370A" w:rsidP="000734C4">
            <w:pPr>
              <w:pStyle w:val="a5"/>
              <w:spacing w:before="120" w:after="0" w:afterAutospacing="0" w:line="270" w:lineRule="atLeast"/>
              <w:jc w:val="center"/>
              <w:rPr>
                <w:b/>
                <w:sz w:val="20"/>
                <w:szCs w:val="20"/>
              </w:rPr>
            </w:pPr>
            <w:r w:rsidRPr="000734C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586" w:type="dxa"/>
          </w:tcPr>
          <w:p w:rsidR="002C370A" w:rsidRPr="000734C4" w:rsidRDefault="002C370A" w:rsidP="000734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0734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>Октреотид</w:t>
            </w:r>
          </w:p>
        </w:tc>
        <w:tc>
          <w:tcPr>
            <w:tcW w:w="5942" w:type="dxa"/>
          </w:tcPr>
          <w:p w:rsidR="002C370A" w:rsidRPr="000734C4" w:rsidRDefault="002C370A" w:rsidP="000734C4">
            <w:pPr>
              <w:spacing w:after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sz w:val="20"/>
                <w:szCs w:val="20"/>
              </w:rPr>
              <w:t>раствор для инъекций, 0,1 мг/мл</w:t>
            </w:r>
          </w:p>
        </w:tc>
        <w:tc>
          <w:tcPr>
            <w:tcW w:w="1091" w:type="dxa"/>
          </w:tcPr>
          <w:p w:rsidR="002C370A" w:rsidRPr="000734C4" w:rsidRDefault="002C370A" w:rsidP="000734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флакон</w:t>
            </w:r>
          </w:p>
        </w:tc>
        <w:tc>
          <w:tcPr>
            <w:tcW w:w="883" w:type="dxa"/>
            <w:noWrap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200</w:t>
            </w:r>
          </w:p>
        </w:tc>
        <w:tc>
          <w:tcPr>
            <w:tcW w:w="1134" w:type="dxa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953,59</w:t>
            </w:r>
          </w:p>
        </w:tc>
        <w:tc>
          <w:tcPr>
            <w:tcW w:w="1404" w:type="dxa"/>
            <w:noWrap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190</w:t>
            </w:r>
            <w:r w:rsidRPr="00073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718</w:t>
            </w:r>
          </w:p>
        </w:tc>
      </w:tr>
      <w:tr w:rsidR="002C370A" w:rsidRPr="000734C4" w:rsidTr="000734C4">
        <w:trPr>
          <w:trHeight w:val="191"/>
          <w:jc w:val="center"/>
        </w:trPr>
        <w:tc>
          <w:tcPr>
            <w:tcW w:w="520" w:type="dxa"/>
            <w:noWrap/>
            <w:hideMark/>
          </w:tcPr>
          <w:p w:rsidR="002C370A" w:rsidRPr="000734C4" w:rsidRDefault="002C370A" w:rsidP="000734C4">
            <w:pPr>
              <w:pStyle w:val="a5"/>
              <w:spacing w:before="120" w:after="0" w:afterAutospacing="0" w:line="270" w:lineRule="atLeast"/>
              <w:jc w:val="center"/>
              <w:rPr>
                <w:b/>
                <w:sz w:val="20"/>
                <w:szCs w:val="20"/>
              </w:rPr>
            </w:pPr>
            <w:r w:rsidRPr="000734C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586" w:type="dxa"/>
          </w:tcPr>
          <w:p w:rsidR="002C370A" w:rsidRPr="000734C4" w:rsidRDefault="002C370A" w:rsidP="000734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</w:pPr>
            <w:r w:rsidRPr="000734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kk-KZ"/>
              </w:rPr>
              <w:t xml:space="preserve">Карбамазепин </w:t>
            </w:r>
          </w:p>
        </w:tc>
        <w:tc>
          <w:tcPr>
            <w:tcW w:w="5942" w:type="dxa"/>
          </w:tcPr>
          <w:p w:rsidR="002C370A" w:rsidRPr="000734C4" w:rsidRDefault="002C370A" w:rsidP="000734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734C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таблетки,  200 мг</w:t>
            </w:r>
          </w:p>
        </w:tc>
        <w:tc>
          <w:tcPr>
            <w:tcW w:w="1091" w:type="dxa"/>
          </w:tcPr>
          <w:p w:rsidR="002C370A" w:rsidRPr="000734C4" w:rsidRDefault="002C370A" w:rsidP="000734C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таблетка</w:t>
            </w:r>
          </w:p>
        </w:tc>
        <w:tc>
          <w:tcPr>
            <w:tcW w:w="883" w:type="dxa"/>
            <w:noWrap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  <w:r w:rsidRPr="00073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000</w:t>
            </w:r>
          </w:p>
        </w:tc>
        <w:tc>
          <w:tcPr>
            <w:tcW w:w="1134" w:type="dxa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7,46</w:t>
            </w:r>
          </w:p>
        </w:tc>
        <w:tc>
          <w:tcPr>
            <w:tcW w:w="1404" w:type="dxa"/>
            <w:noWrap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  <w:r w:rsidRPr="00073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460</w:t>
            </w:r>
          </w:p>
        </w:tc>
      </w:tr>
      <w:tr w:rsidR="002C370A" w:rsidRPr="000734C4" w:rsidTr="000734C4">
        <w:trPr>
          <w:trHeight w:val="255"/>
          <w:jc w:val="center"/>
        </w:trPr>
        <w:tc>
          <w:tcPr>
            <w:tcW w:w="520" w:type="dxa"/>
            <w:noWrap/>
          </w:tcPr>
          <w:p w:rsidR="002C370A" w:rsidRPr="000734C4" w:rsidRDefault="0061766B" w:rsidP="000734C4">
            <w:pPr>
              <w:pStyle w:val="a5"/>
              <w:spacing w:before="120" w:after="0" w:afterAutospacing="0" w:line="27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586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Ампициллин****</w:t>
            </w:r>
          </w:p>
        </w:tc>
        <w:tc>
          <w:tcPr>
            <w:tcW w:w="5942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порошок для приготовления раствора для инъекций </w:t>
            </w:r>
          </w:p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 мг</w:t>
            </w:r>
          </w:p>
        </w:tc>
        <w:tc>
          <w:tcPr>
            <w:tcW w:w="1091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883" w:type="dxa"/>
            <w:noWrap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29,26</w:t>
            </w:r>
          </w:p>
        </w:tc>
        <w:tc>
          <w:tcPr>
            <w:tcW w:w="1404" w:type="dxa"/>
            <w:noWrap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Pr="00073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778</w:t>
            </w:r>
          </w:p>
        </w:tc>
      </w:tr>
      <w:tr w:rsidR="002C370A" w:rsidRPr="000734C4" w:rsidTr="000734C4">
        <w:trPr>
          <w:trHeight w:val="420"/>
          <w:jc w:val="center"/>
        </w:trPr>
        <w:tc>
          <w:tcPr>
            <w:tcW w:w="520" w:type="dxa"/>
            <w:noWrap/>
          </w:tcPr>
          <w:p w:rsidR="002C370A" w:rsidRPr="000734C4" w:rsidRDefault="0061766B" w:rsidP="000734C4">
            <w:pPr>
              <w:pStyle w:val="a5"/>
              <w:spacing w:before="120" w:after="0" w:afterAutospacing="0" w:line="27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86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Гепарин</w:t>
            </w:r>
          </w:p>
        </w:tc>
        <w:tc>
          <w:tcPr>
            <w:tcW w:w="5942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раствор для инъекций 5000 МЕ/мл, </w:t>
            </w:r>
          </w:p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мл</w:t>
            </w:r>
          </w:p>
        </w:tc>
        <w:tc>
          <w:tcPr>
            <w:tcW w:w="1091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флакон/</w:t>
            </w:r>
          </w:p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883" w:type="dxa"/>
            <w:noWrap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134" w:type="dxa"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373,8</w:t>
            </w:r>
          </w:p>
        </w:tc>
        <w:tc>
          <w:tcPr>
            <w:tcW w:w="1404" w:type="dxa"/>
            <w:noWrap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171</w:t>
            </w:r>
            <w:r w:rsidRPr="00073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948</w:t>
            </w:r>
          </w:p>
        </w:tc>
      </w:tr>
      <w:tr w:rsidR="002C370A" w:rsidRPr="000734C4" w:rsidTr="000734C4">
        <w:trPr>
          <w:trHeight w:val="255"/>
          <w:jc w:val="center"/>
        </w:trPr>
        <w:tc>
          <w:tcPr>
            <w:tcW w:w="520" w:type="dxa"/>
            <w:noWrap/>
          </w:tcPr>
          <w:p w:rsidR="002C370A" w:rsidRPr="000734C4" w:rsidRDefault="0061766B" w:rsidP="000734C4">
            <w:pPr>
              <w:pStyle w:val="a5"/>
              <w:spacing w:before="120" w:after="0" w:afterAutospacing="0" w:line="27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586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Гидрокортизон</w:t>
            </w:r>
          </w:p>
        </w:tc>
        <w:tc>
          <w:tcPr>
            <w:tcW w:w="5942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суспензия (микрокристаллическая) для инъекций 2,5%, </w:t>
            </w:r>
          </w:p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мл</w:t>
            </w:r>
          </w:p>
        </w:tc>
        <w:tc>
          <w:tcPr>
            <w:tcW w:w="1091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883" w:type="dxa"/>
            <w:noWrap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34" w:type="dxa"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484,9</w:t>
            </w:r>
          </w:p>
        </w:tc>
        <w:tc>
          <w:tcPr>
            <w:tcW w:w="1404" w:type="dxa"/>
            <w:noWrap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38</w:t>
            </w:r>
            <w:r w:rsidRPr="00073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792</w:t>
            </w:r>
          </w:p>
        </w:tc>
      </w:tr>
      <w:tr w:rsidR="002C370A" w:rsidRPr="000734C4" w:rsidTr="000734C4">
        <w:trPr>
          <w:trHeight w:val="255"/>
          <w:jc w:val="center"/>
        </w:trPr>
        <w:tc>
          <w:tcPr>
            <w:tcW w:w="520" w:type="dxa"/>
            <w:noWrap/>
          </w:tcPr>
          <w:p w:rsidR="002C370A" w:rsidRPr="000734C4" w:rsidRDefault="0061766B" w:rsidP="000734C4">
            <w:pPr>
              <w:pStyle w:val="a5"/>
              <w:spacing w:before="120" w:after="0" w:afterAutospacing="0" w:line="270" w:lineRule="atLeas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586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Гидрохлоротиазид</w:t>
            </w:r>
            <w:proofErr w:type="spellEnd"/>
          </w:p>
        </w:tc>
        <w:tc>
          <w:tcPr>
            <w:tcW w:w="5942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таблетка, 100 мг</w:t>
            </w:r>
          </w:p>
        </w:tc>
        <w:tc>
          <w:tcPr>
            <w:tcW w:w="1091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883" w:type="dxa"/>
            <w:noWrap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34" w:type="dxa"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44,25</w:t>
            </w:r>
          </w:p>
        </w:tc>
        <w:tc>
          <w:tcPr>
            <w:tcW w:w="1404" w:type="dxa"/>
            <w:noWrap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073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655</w:t>
            </w:r>
          </w:p>
        </w:tc>
      </w:tr>
      <w:tr w:rsidR="002C370A" w:rsidRPr="000734C4" w:rsidTr="0061766B">
        <w:trPr>
          <w:trHeight w:val="418"/>
          <w:jc w:val="center"/>
        </w:trPr>
        <w:tc>
          <w:tcPr>
            <w:tcW w:w="520" w:type="dxa"/>
            <w:noWrap/>
          </w:tcPr>
          <w:p w:rsidR="002C370A" w:rsidRPr="000734C4" w:rsidRDefault="0061766B" w:rsidP="000734C4">
            <w:pPr>
              <w:pStyle w:val="a5"/>
              <w:spacing w:before="120" w:after="0" w:afterAutospacing="0" w:line="27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7</w:t>
            </w:r>
          </w:p>
        </w:tc>
        <w:tc>
          <w:tcPr>
            <w:tcW w:w="3586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Доксициклин</w:t>
            </w:r>
            <w:proofErr w:type="spellEnd"/>
          </w:p>
        </w:tc>
        <w:tc>
          <w:tcPr>
            <w:tcW w:w="5942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таблетка/капсула, 100 мг</w:t>
            </w:r>
          </w:p>
        </w:tc>
        <w:tc>
          <w:tcPr>
            <w:tcW w:w="1091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таблетка /капсула</w:t>
            </w:r>
          </w:p>
        </w:tc>
        <w:tc>
          <w:tcPr>
            <w:tcW w:w="883" w:type="dxa"/>
            <w:noWrap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34" w:type="dxa"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9,21</w:t>
            </w:r>
          </w:p>
        </w:tc>
        <w:tc>
          <w:tcPr>
            <w:tcW w:w="1404" w:type="dxa"/>
            <w:noWrap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  <w:r w:rsidRPr="00073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302,5</w:t>
            </w:r>
          </w:p>
        </w:tc>
      </w:tr>
      <w:tr w:rsidR="002C370A" w:rsidRPr="000734C4" w:rsidTr="000734C4">
        <w:trPr>
          <w:trHeight w:val="255"/>
          <w:jc w:val="center"/>
        </w:trPr>
        <w:tc>
          <w:tcPr>
            <w:tcW w:w="520" w:type="dxa"/>
            <w:noWrap/>
          </w:tcPr>
          <w:p w:rsidR="002C370A" w:rsidRPr="000734C4" w:rsidRDefault="0061766B" w:rsidP="000734C4">
            <w:pPr>
              <w:pStyle w:val="a5"/>
              <w:spacing w:before="120" w:after="0" w:afterAutospacing="0" w:line="27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3586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Лизиноприл</w:t>
            </w:r>
            <w:proofErr w:type="spellEnd"/>
          </w:p>
        </w:tc>
        <w:tc>
          <w:tcPr>
            <w:tcW w:w="5942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таблетка, 10 мг</w:t>
            </w:r>
          </w:p>
        </w:tc>
        <w:tc>
          <w:tcPr>
            <w:tcW w:w="1091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883" w:type="dxa"/>
            <w:noWrap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134" w:type="dxa"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1404" w:type="dxa"/>
            <w:noWrap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</w:t>
            </w:r>
            <w:r w:rsidRPr="00073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464</w:t>
            </w:r>
          </w:p>
        </w:tc>
      </w:tr>
      <w:tr w:rsidR="002C370A" w:rsidRPr="000734C4" w:rsidTr="000734C4">
        <w:trPr>
          <w:trHeight w:val="255"/>
          <w:jc w:val="center"/>
        </w:trPr>
        <w:tc>
          <w:tcPr>
            <w:tcW w:w="520" w:type="dxa"/>
            <w:noWrap/>
          </w:tcPr>
          <w:p w:rsidR="002C370A" w:rsidRPr="000734C4" w:rsidRDefault="0061766B" w:rsidP="000734C4">
            <w:pPr>
              <w:pStyle w:val="a5"/>
              <w:spacing w:before="120" w:after="0" w:afterAutospacing="0" w:line="27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3586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Метронидазол</w:t>
            </w:r>
            <w:proofErr w:type="spellEnd"/>
          </w:p>
        </w:tc>
        <w:tc>
          <w:tcPr>
            <w:tcW w:w="5942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таблетка, 250 мг</w:t>
            </w:r>
          </w:p>
        </w:tc>
        <w:tc>
          <w:tcPr>
            <w:tcW w:w="1091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таблетка</w:t>
            </w:r>
          </w:p>
        </w:tc>
        <w:tc>
          <w:tcPr>
            <w:tcW w:w="883" w:type="dxa"/>
            <w:noWrap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3,42</w:t>
            </w:r>
          </w:p>
        </w:tc>
        <w:tc>
          <w:tcPr>
            <w:tcW w:w="1404" w:type="dxa"/>
            <w:noWrap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684</w:t>
            </w:r>
          </w:p>
        </w:tc>
      </w:tr>
      <w:tr w:rsidR="002C370A" w:rsidRPr="000734C4" w:rsidTr="000734C4">
        <w:trPr>
          <w:trHeight w:val="304"/>
          <w:jc w:val="center"/>
        </w:trPr>
        <w:tc>
          <w:tcPr>
            <w:tcW w:w="520" w:type="dxa"/>
            <w:noWrap/>
          </w:tcPr>
          <w:p w:rsidR="002C370A" w:rsidRPr="000734C4" w:rsidRDefault="0061766B" w:rsidP="000734C4">
            <w:pPr>
              <w:pStyle w:val="a5"/>
              <w:spacing w:before="120" w:after="0" w:afterAutospacing="0" w:line="27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10</w:t>
            </w:r>
          </w:p>
        </w:tc>
        <w:tc>
          <w:tcPr>
            <w:tcW w:w="3586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Неостигмин</w:t>
            </w:r>
            <w:proofErr w:type="spellEnd"/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5942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в ампулах 0,05% 1 мл</w:t>
            </w:r>
          </w:p>
        </w:tc>
        <w:tc>
          <w:tcPr>
            <w:tcW w:w="1091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883" w:type="dxa"/>
            <w:noWrap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34" w:type="dxa"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11,66</w:t>
            </w:r>
          </w:p>
        </w:tc>
        <w:tc>
          <w:tcPr>
            <w:tcW w:w="1404" w:type="dxa"/>
            <w:noWrap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</w:t>
            </w:r>
            <w:r w:rsidRPr="000734C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557,2</w:t>
            </w:r>
          </w:p>
        </w:tc>
      </w:tr>
      <w:tr w:rsidR="002C370A" w:rsidRPr="000734C4" w:rsidTr="000734C4">
        <w:trPr>
          <w:trHeight w:val="309"/>
          <w:jc w:val="center"/>
        </w:trPr>
        <w:tc>
          <w:tcPr>
            <w:tcW w:w="520" w:type="dxa"/>
            <w:noWrap/>
          </w:tcPr>
          <w:p w:rsidR="002C370A" w:rsidRPr="000734C4" w:rsidRDefault="0061766B" w:rsidP="000734C4">
            <w:pPr>
              <w:pStyle w:val="a5"/>
              <w:spacing w:before="120" w:after="0" w:afterAutospacing="0" w:line="27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11</w:t>
            </w:r>
          </w:p>
        </w:tc>
        <w:tc>
          <w:tcPr>
            <w:tcW w:w="3586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Препараты железа (III) для парентерального применения</w:t>
            </w:r>
          </w:p>
        </w:tc>
        <w:tc>
          <w:tcPr>
            <w:tcW w:w="5942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внутривенного введения 100 мг/2 мл с наличием терапевтического показания к лечению анемии беременных</w:t>
            </w:r>
          </w:p>
        </w:tc>
        <w:tc>
          <w:tcPr>
            <w:tcW w:w="1091" w:type="dxa"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883" w:type="dxa"/>
            <w:noWrap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404" w:type="dxa"/>
            <w:noWrap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123 200</w:t>
            </w:r>
          </w:p>
        </w:tc>
      </w:tr>
      <w:tr w:rsidR="002C370A" w:rsidRPr="000734C4" w:rsidTr="000734C4">
        <w:trPr>
          <w:trHeight w:val="309"/>
          <w:jc w:val="center"/>
        </w:trPr>
        <w:tc>
          <w:tcPr>
            <w:tcW w:w="520" w:type="dxa"/>
            <w:noWrap/>
          </w:tcPr>
          <w:p w:rsidR="002C370A" w:rsidRPr="000734C4" w:rsidRDefault="0061766B" w:rsidP="000734C4">
            <w:pPr>
              <w:pStyle w:val="a5"/>
              <w:spacing w:before="120" w:after="0" w:afterAutospacing="0" w:line="27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12</w:t>
            </w:r>
          </w:p>
        </w:tc>
        <w:tc>
          <w:tcPr>
            <w:tcW w:w="3586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Прокаин</w:t>
            </w:r>
            <w:proofErr w:type="spellEnd"/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5942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раствор для инъекций 2%, 2 мл</w:t>
            </w:r>
          </w:p>
        </w:tc>
        <w:tc>
          <w:tcPr>
            <w:tcW w:w="1091" w:type="dxa"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883" w:type="dxa"/>
            <w:noWrap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34" w:type="dxa"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8,19</w:t>
            </w:r>
          </w:p>
        </w:tc>
        <w:tc>
          <w:tcPr>
            <w:tcW w:w="1404" w:type="dxa"/>
            <w:noWrap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2 457</w:t>
            </w:r>
          </w:p>
        </w:tc>
      </w:tr>
      <w:tr w:rsidR="002C370A" w:rsidRPr="000734C4" w:rsidTr="000734C4">
        <w:trPr>
          <w:trHeight w:val="208"/>
          <w:jc w:val="center"/>
        </w:trPr>
        <w:tc>
          <w:tcPr>
            <w:tcW w:w="520" w:type="dxa"/>
            <w:noWrap/>
          </w:tcPr>
          <w:p w:rsidR="002C370A" w:rsidRPr="000734C4" w:rsidRDefault="0061766B" w:rsidP="000734C4">
            <w:pPr>
              <w:pStyle w:val="a5"/>
              <w:spacing w:before="120" w:after="0" w:afterAutospacing="0" w:line="27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3586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Пропофол</w:t>
            </w:r>
            <w:proofErr w:type="spellEnd"/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</w:t>
            </w:r>
          </w:p>
        </w:tc>
        <w:tc>
          <w:tcPr>
            <w:tcW w:w="5942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эмульсия для внутривенного введения 10 мг/мл, 20 мл</w:t>
            </w:r>
          </w:p>
        </w:tc>
        <w:tc>
          <w:tcPr>
            <w:tcW w:w="1091" w:type="dxa"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флакон/ ампула</w:t>
            </w:r>
          </w:p>
        </w:tc>
        <w:tc>
          <w:tcPr>
            <w:tcW w:w="883" w:type="dxa"/>
            <w:noWrap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5 000</w:t>
            </w:r>
          </w:p>
        </w:tc>
        <w:tc>
          <w:tcPr>
            <w:tcW w:w="1134" w:type="dxa"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sz w:val="20"/>
                <w:szCs w:val="20"/>
              </w:rPr>
              <w:t>246,01</w:t>
            </w:r>
          </w:p>
        </w:tc>
        <w:tc>
          <w:tcPr>
            <w:tcW w:w="1404" w:type="dxa"/>
            <w:noWrap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1 230 050</w:t>
            </w:r>
          </w:p>
        </w:tc>
      </w:tr>
      <w:tr w:rsidR="002C370A" w:rsidRPr="000734C4" w:rsidTr="000734C4">
        <w:trPr>
          <w:trHeight w:val="230"/>
          <w:jc w:val="center"/>
        </w:trPr>
        <w:tc>
          <w:tcPr>
            <w:tcW w:w="520" w:type="dxa"/>
            <w:noWrap/>
          </w:tcPr>
          <w:p w:rsidR="002C370A" w:rsidRPr="000734C4" w:rsidRDefault="0061766B" w:rsidP="000734C4">
            <w:pPr>
              <w:pStyle w:val="a5"/>
              <w:spacing w:before="120" w:after="0" w:afterAutospacing="0" w:line="270" w:lineRule="atLeast"/>
              <w:jc w:val="center"/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14</w:t>
            </w:r>
          </w:p>
        </w:tc>
        <w:tc>
          <w:tcPr>
            <w:tcW w:w="3586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Сальбутамол</w:t>
            </w:r>
            <w:proofErr w:type="spellEnd"/>
          </w:p>
        </w:tc>
        <w:tc>
          <w:tcPr>
            <w:tcW w:w="5942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аэрозоль 100 мкг/доза, 200 доз</w:t>
            </w:r>
          </w:p>
        </w:tc>
        <w:tc>
          <w:tcPr>
            <w:tcW w:w="1091" w:type="dxa"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флакон/ баллон</w:t>
            </w:r>
          </w:p>
        </w:tc>
        <w:tc>
          <w:tcPr>
            <w:tcW w:w="883" w:type="dxa"/>
            <w:noWrap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350,3</w:t>
            </w:r>
          </w:p>
        </w:tc>
        <w:tc>
          <w:tcPr>
            <w:tcW w:w="1404" w:type="dxa"/>
            <w:noWrap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1 050,9</w:t>
            </w:r>
          </w:p>
        </w:tc>
      </w:tr>
      <w:tr w:rsidR="002C370A" w:rsidRPr="000734C4" w:rsidTr="000734C4">
        <w:trPr>
          <w:trHeight w:val="255"/>
          <w:jc w:val="center"/>
        </w:trPr>
        <w:tc>
          <w:tcPr>
            <w:tcW w:w="520" w:type="dxa"/>
            <w:noWrap/>
          </w:tcPr>
          <w:p w:rsidR="002C370A" w:rsidRPr="000734C4" w:rsidRDefault="0061766B" w:rsidP="000734C4">
            <w:pPr>
              <w:pStyle w:val="a5"/>
              <w:spacing w:before="120" w:after="0" w:afterAutospacing="0" w:line="27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15</w:t>
            </w:r>
          </w:p>
        </w:tc>
        <w:tc>
          <w:tcPr>
            <w:tcW w:w="3586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Сульфаметоксазол</w:t>
            </w:r>
            <w:proofErr w:type="spellEnd"/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+ </w:t>
            </w:r>
            <w:proofErr w:type="spellStart"/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Триметоприм</w:t>
            </w:r>
            <w:proofErr w:type="spellEnd"/>
          </w:p>
        </w:tc>
        <w:tc>
          <w:tcPr>
            <w:tcW w:w="5942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концентрат для приготовления раствора для </w:t>
            </w:r>
            <w:proofErr w:type="spellStart"/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инфузий</w:t>
            </w:r>
            <w:proofErr w:type="spellEnd"/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(80 мг/16 мг)/мл, 5 мл</w:t>
            </w:r>
          </w:p>
        </w:tc>
        <w:tc>
          <w:tcPr>
            <w:tcW w:w="1091" w:type="dxa"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ампула</w:t>
            </w:r>
          </w:p>
        </w:tc>
        <w:tc>
          <w:tcPr>
            <w:tcW w:w="883" w:type="dxa"/>
            <w:noWrap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216,5</w:t>
            </w:r>
          </w:p>
        </w:tc>
        <w:tc>
          <w:tcPr>
            <w:tcW w:w="1404" w:type="dxa"/>
            <w:noWrap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4 330</w:t>
            </w:r>
          </w:p>
        </w:tc>
      </w:tr>
      <w:tr w:rsidR="002C370A" w:rsidRPr="000734C4" w:rsidTr="000734C4">
        <w:trPr>
          <w:trHeight w:val="255"/>
          <w:jc w:val="center"/>
        </w:trPr>
        <w:tc>
          <w:tcPr>
            <w:tcW w:w="520" w:type="dxa"/>
            <w:noWrap/>
          </w:tcPr>
          <w:p w:rsidR="002C370A" w:rsidRPr="000734C4" w:rsidRDefault="0061766B" w:rsidP="000734C4">
            <w:pPr>
              <w:pStyle w:val="a5"/>
              <w:spacing w:before="120" w:after="0" w:afterAutospacing="0" w:line="27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lastRenderedPageBreak/>
              <w:t>16</w:t>
            </w:r>
          </w:p>
        </w:tc>
        <w:tc>
          <w:tcPr>
            <w:tcW w:w="3586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Тиопентал</w:t>
            </w:r>
            <w:proofErr w:type="spellEnd"/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натрия****</w:t>
            </w:r>
          </w:p>
        </w:tc>
        <w:tc>
          <w:tcPr>
            <w:tcW w:w="5942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порошок </w:t>
            </w:r>
            <w:proofErr w:type="spellStart"/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лиофилизированный</w:t>
            </w:r>
            <w:proofErr w:type="spellEnd"/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приготовления раствора для инъекций 1000 мг</w:t>
            </w:r>
          </w:p>
        </w:tc>
        <w:tc>
          <w:tcPr>
            <w:tcW w:w="1091" w:type="dxa"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флакон</w:t>
            </w:r>
          </w:p>
        </w:tc>
        <w:tc>
          <w:tcPr>
            <w:tcW w:w="883" w:type="dxa"/>
            <w:noWrap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757,1</w:t>
            </w:r>
          </w:p>
        </w:tc>
        <w:tc>
          <w:tcPr>
            <w:tcW w:w="1404" w:type="dxa"/>
            <w:noWrap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151 420</w:t>
            </w:r>
          </w:p>
        </w:tc>
      </w:tr>
      <w:tr w:rsidR="002C370A" w:rsidRPr="000734C4" w:rsidTr="000734C4">
        <w:trPr>
          <w:trHeight w:val="255"/>
          <w:jc w:val="center"/>
        </w:trPr>
        <w:tc>
          <w:tcPr>
            <w:tcW w:w="520" w:type="dxa"/>
            <w:noWrap/>
          </w:tcPr>
          <w:p w:rsidR="002C370A" w:rsidRPr="000734C4" w:rsidRDefault="0061766B" w:rsidP="000734C4">
            <w:pPr>
              <w:pStyle w:val="a5"/>
              <w:spacing w:before="120" w:after="0" w:afterAutospacing="0" w:line="27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17</w:t>
            </w:r>
          </w:p>
        </w:tc>
        <w:tc>
          <w:tcPr>
            <w:tcW w:w="3586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М</w:t>
            </w:r>
            <w:proofErr w:type="spellStart"/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етотрексат</w:t>
            </w:r>
            <w:proofErr w:type="spellEnd"/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  </w:t>
            </w:r>
          </w:p>
        </w:tc>
        <w:tc>
          <w:tcPr>
            <w:tcW w:w="5942" w:type="dxa"/>
            <w:vAlign w:val="center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раствор для инъекций 10 мг/мл по  20мг/2мл </w:t>
            </w:r>
          </w:p>
        </w:tc>
        <w:tc>
          <w:tcPr>
            <w:tcW w:w="1091" w:type="dxa"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шприц</w:t>
            </w:r>
          </w:p>
        </w:tc>
        <w:tc>
          <w:tcPr>
            <w:tcW w:w="883" w:type="dxa"/>
            <w:noWrap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</w:t>
            </w:r>
          </w:p>
        </w:tc>
        <w:tc>
          <w:tcPr>
            <w:tcW w:w="1134" w:type="dxa"/>
            <w:vAlign w:val="center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0734C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4 700</w:t>
            </w:r>
          </w:p>
        </w:tc>
        <w:tc>
          <w:tcPr>
            <w:tcW w:w="1404" w:type="dxa"/>
            <w:noWrap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0734C4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2 350 000</w:t>
            </w:r>
          </w:p>
        </w:tc>
      </w:tr>
      <w:tr w:rsidR="002C370A" w:rsidRPr="000734C4" w:rsidTr="00C44D78">
        <w:trPr>
          <w:trHeight w:val="109"/>
          <w:jc w:val="center"/>
        </w:trPr>
        <w:tc>
          <w:tcPr>
            <w:tcW w:w="520" w:type="dxa"/>
            <w:noWrap/>
          </w:tcPr>
          <w:p w:rsidR="002C370A" w:rsidRPr="000734C4" w:rsidRDefault="002C370A" w:rsidP="000734C4">
            <w:pPr>
              <w:pStyle w:val="a5"/>
              <w:spacing w:before="120" w:after="0" w:afterAutospacing="0" w:line="270" w:lineRule="atLeast"/>
              <w:jc w:val="center"/>
              <w:rPr>
                <w:b/>
                <w:sz w:val="20"/>
                <w:szCs w:val="20"/>
                <w:lang w:val="kk-KZ"/>
              </w:rPr>
            </w:pPr>
          </w:p>
        </w:tc>
        <w:tc>
          <w:tcPr>
            <w:tcW w:w="3586" w:type="dxa"/>
            <w:vAlign w:val="bottom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734C4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 w:rsidRPr="000734C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942" w:type="dxa"/>
            <w:vAlign w:val="bottom"/>
          </w:tcPr>
          <w:p w:rsidR="002C370A" w:rsidRPr="000734C4" w:rsidRDefault="002C370A" w:rsidP="000734C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:rsidR="002C370A" w:rsidRPr="000734C4" w:rsidRDefault="002C370A" w:rsidP="000734C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83" w:type="dxa"/>
            <w:noWrap/>
          </w:tcPr>
          <w:p w:rsidR="002C370A" w:rsidRPr="000734C4" w:rsidRDefault="002C370A" w:rsidP="000734C4">
            <w:pPr>
              <w:pStyle w:val="a5"/>
              <w:spacing w:before="120" w:after="0" w:afterAutospacing="0" w:line="270" w:lineRule="atLeast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2C370A" w:rsidRPr="000734C4" w:rsidRDefault="002C370A" w:rsidP="000734C4">
            <w:pPr>
              <w:pStyle w:val="a5"/>
              <w:spacing w:before="120" w:after="0" w:afterAutospacing="0" w:line="270" w:lineRule="atLeast"/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04" w:type="dxa"/>
            <w:noWrap/>
          </w:tcPr>
          <w:p w:rsidR="002C370A" w:rsidRPr="000734C4" w:rsidRDefault="0061766B" w:rsidP="000734C4">
            <w:pPr>
              <w:pStyle w:val="a5"/>
              <w:spacing w:before="120" w:after="0" w:afterAutospacing="0" w:line="270" w:lineRule="atLeast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4 326 866,6</w:t>
            </w:r>
          </w:p>
        </w:tc>
      </w:tr>
    </w:tbl>
    <w:p w:rsidR="00FC6DDF" w:rsidRPr="004E6CDC" w:rsidRDefault="00FC6DDF" w:rsidP="004E6C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00661" w:rsidRDefault="00500661" w:rsidP="005006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15B62" w:rsidRDefault="00215B62" w:rsidP="00550D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235D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Pr="00176C60">
        <w:rPr>
          <w:rFonts w:ascii="Times New Roman" w:hAnsi="Times New Roman" w:cs="Times New Roman"/>
          <w:sz w:val="20"/>
          <w:szCs w:val="20"/>
        </w:rPr>
        <w:t xml:space="preserve">Комиссия по проведению закупа способом </w:t>
      </w:r>
      <w:r w:rsidR="0061766B">
        <w:rPr>
          <w:rFonts w:ascii="Times New Roman" w:hAnsi="Times New Roman" w:cs="Times New Roman"/>
          <w:sz w:val="20"/>
          <w:szCs w:val="20"/>
        </w:rPr>
        <w:t xml:space="preserve">ценовых предложений, </w:t>
      </w:r>
      <w:r w:rsidRPr="00176C60">
        <w:rPr>
          <w:rFonts w:ascii="Times New Roman" w:hAnsi="Times New Roman" w:cs="Times New Roman"/>
          <w:b/>
          <w:sz w:val="20"/>
          <w:szCs w:val="20"/>
        </w:rPr>
        <w:t>РЕШИЛА:</w:t>
      </w:r>
    </w:p>
    <w:p w:rsidR="00062CA3" w:rsidRPr="00176C60" w:rsidRDefault="00062CA3" w:rsidP="00550D9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72A2F" w:rsidRDefault="0061766B" w:rsidP="0050066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Лоты</w:t>
      </w:r>
      <w:r w:rsidR="00215B62" w:rsidRPr="00062CA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176C60" w:rsidRPr="00062CA3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  <w:lang w:val="kk-KZ"/>
        </w:rPr>
        <w:t>№1,2,3,4,5,6,7,8,9,10,11,12,13,14,15,16,17</w:t>
      </w:r>
      <w:r w:rsidR="00A24856" w:rsidRPr="00062CA3">
        <w:rPr>
          <w:rFonts w:ascii="Times New Roman" w:hAnsi="Times New Roman" w:cs="Times New Roman"/>
          <w:sz w:val="20"/>
          <w:szCs w:val="20"/>
          <w:lang w:val="kk-KZ"/>
        </w:rPr>
        <w:t xml:space="preserve"> </w:t>
      </w:r>
      <w:r w:rsidR="00215B62" w:rsidRPr="00062CA3">
        <w:rPr>
          <w:rFonts w:ascii="Times New Roman" w:hAnsi="Times New Roman" w:cs="Times New Roman"/>
          <w:sz w:val="20"/>
          <w:szCs w:val="20"/>
        </w:rPr>
        <w:t xml:space="preserve">признать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несостоявщимися</w:t>
      </w:r>
      <w:proofErr w:type="spellEnd"/>
      <w:r w:rsidR="00586D31">
        <w:rPr>
          <w:rFonts w:ascii="Times New Roman" w:hAnsi="Times New Roman" w:cs="Times New Roman"/>
          <w:sz w:val="20"/>
          <w:szCs w:val="20"/>
        </w:rPr>
        <w:t>, в связи с отсутствием це</w:t>
      </w:r>
      <w:r>
        <w:rPr>
          <w:rFonts w:ascii="Times New Roman" w:hAnsi="Times New Roman" w:cs="Times New Roman"/>
          <w:sz w:val="20"/>
          <w:szCs w:val="20"/>
        </w:rPr>
        <w:t>новых предложений</w:t>
      </w:r>
      <w:r w:rsidR="00215B62" w:rsidRPr="00062CA3">
        <w:rPr>
          <w:rFonts w:ascii="Times New Roman" w:hAnsi="Times New Roman" w:cs="Times New Roman"/>
          <w:sz w:val="20"/>
          <w:szCs w:val="20"/>
        </w:rPr>
        <w:t>.</w:t>
      </w:r>
    </w:p>
    <w:p w:rsidR="00C0235D" w:rsidRDefault="00C0235D" w:rsidP="00C0235D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D425B6" w:rsidRDefault="00D425B6" w:rsidP="00AB0F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</w:p>
    <w:p w:rsidR="00AB0FD3" w:rsidRPr="00D425B6" w:rsidRDefault="00D425B6" w:rsidP="00030D1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</w:t>
      </w:r>
      <w:r w:rsidR="006176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По </w:t>
      </w:r>
      <w:r w:rsidR="0061766B">
        <w:rPr>
          <w:rFonts w:ascii="Times New Roman" w:hAnsi="Times New Roman" w:cs="Times New Roman"/>
          <w:sz w:val="20"/>
          <w:szCs w:val="20"/>
        </w:rPr>
        <w:t>лотам</w:t>
      </w:r>
      <w:r w:rsidR="00AB0FD3" w:rsidRPr="00AB0FD3">
        <w:rPr>
          <w:rFonts w:ascii="Times New Roman" w:hAnsi="Times New Roman" w:cs="Times New Roman"/>
          <w:sz w:val="20"/>
          <w:szCs w:val="20"/>
        </w:rPr>
        <w:t xml:space="preserve"> №</w:t>
      </w:r>
      <w:r w:rsidR="0061766B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1,2</w:t>
      </w:r>
      <w:r w:rsidR="00C44D78">
        <w:rPr>
          <w:rFonts w:ascii="Times New Roman" w:hAnsi="Times New Roman" w:cs="Times New Roman"/>
          <w:sz w:val="20"/>
          <w:szCs w:val="20"/>
        </w:rPr>
        <w:t>,</w:t>
      </w:r>
      <w:r w:rsidR="0061766B">
        <w:rPr>
          <w:rFonts w:ascii="Times New Roman" w:hAnsi="Times New Roman" w:cs="Times New Roman"/>
          <w:sz w:val="20"/>
          <w:szCs w:val="20"/>
        </w:rPr>
        <w:t>3,4,5,6,7,8,9,10,11,12,13,14,15,16,17</w:t>
      </w:r>
      <w:r w:rsidR="00030D1F">
        <w:rPr>
          <w:rFonts w:ascii="Times New Roman" w:hAnsi="Times New Roman" w:cs="Times New Roman"/>
          <w:sz w:val="20"/>
          <w:szCs w:val="20"/>
        </w:rPr>
        <w:t xml:space="preserve"> </w:t>
      </w:r>
      <w:r w:rsidR="00AB0FD3" w:rsidRPr="00AB0FD3">
        <w:rPr>
          <w:rFonts w:ascii="Times New Roman" w:hAnsi="Times New Roman" w:cs="Times New Roman"/>
          <w:sz w:val="20"/>
          <w:szCs w:val="20"/>
        </w:rPr>
        <w:t>внести изменения и провести повторные закупки согласно главы 10 Постановления Правительства Республики Казахстан от 30 октября 2009</w:t>
      </w:r>
      <w:r w:rsidR="0061766B">
        <w:rPr>
          <w:rFonts w:ascii="Times New Roman" w:hAnsi="Times New Roman" w:cs="Times New Roman"/>
          <w:sz w:val="20"/>
          <w:szCs w:val="20"/>
        </w:rPr>
        <w:t xml:space="preserve"> </w:t>
      </w:r>
      <w:r w:rsidR="00AB0FD3" w:rsidRPr="00AB0FD3">
        <w:rPr>
          <w:rFonts w:ascii="Times New Roman" w:hAnsi="Times New Roman" w:cs="Times New Roman"/>
          <w:sz w:val="20"/>
          <w:szCs w:val="20"/>
        </w:rPr>
        <w:t>года №1729 «Об утверждении Правил организации и проведения закупа и проведения закупа лекарственных средств, профилактических (иммунобиологических, диагностических, дезинфицирующих)и препаратов, изделий медицинского назначения и медицинской техники, фармацевтических услуг по оказанию гарантированного объёма бесплатной медицинской помощи и медицинской помощи в системе обязательного социального медицинского страхования.</w:t>
      </w:r>
    </w:p>
    <w:p w:rsidR="00C0235D" w:rsidRPr="00030D1F" w:rsidRDefault="00C0235D" w:rsidP="00030D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4852D5" w:rsidRDefault="004852D5" w:rsidP="00C0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1766B" w:rsidRPr="00C0235D" w:rsidRDefault="0061766B" w:rsidP="00C023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655" w:rsidRPr="00C0235D" w:rsidRDefault="00E85655" w:rsidP="00243B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2D23" w:rsidRPr="00C0235D" w:rsidRDefault="00C23252" w:rsidP="00C0235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</w:t>
      </w:r>
      <w:r w:rsidR="000E4711" w:rsidRPr="00C0235D">
        <w:rPr>
          <w:rFonts w:ascii="Times New Roman" w:hAnsi="Times New Roman" w:cs="Times New Roman"/>
          <w:b/>
          <w:sz w:val="20"/>
          <w:szCs w:val="20"/>
        </w:rPr>
        <w:t>Менеджер</w:t>
      </w:r>
    </w:p>
    <w:p w:rsidR="00BC2D23" w:rsidRPr="000E4711" w:rsidRDefault="00C23252" w:rsidP="00243B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</w:t>
      </w:r>
      <w:r w:rsidR="00BC2D23" w:rsidRPr="00C0235D">
        <w:rPr>
          <w:rFonts w:ascii="Times New Roman" w:hAnsi="Times New Roman" w:cs="Times New Roman"/>
          <w:b/>
          <w:sz w:val="20"/>
          <w:szCs w:val="20"/>
        </w:rPr>
        <w:t>по государств</w:t>
      </w:r>
      <w:r w:rsidR="00D75708" w:rsidRPr="00C0235D">
        <w:rPr>
          <w:rFonts w:ascii="Times New Roman" w:hAnsi="Times New Roman" w:cs="Times New Roman"/>
          <w:b/>
          <w:sz w:val="20"/>
          <w:szCs w:val="20"/>
        </w:rPr>
        <w:t>енным закупкам</w:t>
      </w:r>
      <w:r w:rsidR="00D75708" w:rsidRPr="00C0235D">
        <w:rPr>
          <w:rFonts w:ascii="Times New Roman" w:hAnsi="Times New Roman" w:cs="Times New Roman"/>
          <w:b/>
          <w:sz w:val="20"/>
          <w:szCs w:val="20"/>
        </w:rPr>
        <w:tab/>
      </w:r>
      <w:r w:rsidR="00D75708" w:rsidRPr="00C0235D">
        <w:rPr>
          <w:rFonts w:ascii="Times New Roman" w:hAnsi="Times New Roman" w:cs="Times New Roman"/>
          <w:b/>
          <w:sz w:val="20"/>
          <w:szCs w:val="20"/>
        </w:rPr>
        <w:tab/>
      </w:r>
      <w:r w:rsidR="00D75708" w:rsidRPr="00C0235D">
        <w:rPr>
          <w:rFonts w:ascii="Times New Roman" w:hAnsi="Times New Roman" w:cs="Times New Roman"/>
          <w:b/>
          <w:sz w:val="20"/>
          <w:szCs w:val="20"/>
        </w:rPr>
        <w:tab/>
      </w:r>
      <w:r w:rsidR="00D75708" w:rsidRPr="00C0235D">
        <w:rPr>
          <w:rFonts w:ascii="Times New Roman" w:hAnsi="Times New Roman" w:cs="Times New Roman"/>
          <w:b/>
          <w:sz w:val="20"/>
          <w:szCs w:val="20"/>
        </w:rPr>
        <w:tab/>
      </w:r>
      <w:r w:rsidR="00D75708" w:rsidRPr="00C0235D">
        <w:rPr>
          <w:rFonts w:ascii="Times New Roman" w:hAnsi="Times New Roman" w:cs="Times New Roman"/>
          <w:b/>
          <w:sz w:val="20"/>
          <w:szCs w:val="20"/>
        </w:rPr>
        <w:tab/>
      </w:r>
      <w:r w:rsidR="00A04060" w:rsidRPr="00C0235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</w:t>
      </w:r>
      <w:r w:rsidR="00547E17" w:rsidRPr="00C0235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                              </w:t>
      </w:r>
      <w:r w:rsidR="00547E17" w:rsidRPr="00C0235D">
        <w:rPr>
          <w:rFonts w:ascii="Times New Roman" w:hAnsi="Times New Roman" w:cs="Times New Roman"/>
          <w:b/>
          <w:sz w:val="20"/>
          <w:szCs w:val="20"/>
          <w:lang w:val="kk-KZ"/>
        </w:rPr>
        <w:t xml:space="preserve">      </w:t>
      </w:r>
      <w:proofErr w:type="spellStart"/>
      <w:r w:rsidR="000E4711" w:rsidRPr="00C0235D">
        <w:rPr>
          <w:rFonts w:ascii="Times New Roman" w:hAnsi="Times New Roman" w:cs="Times New Roman"/>
          <w:b/>
          <w:sz w:val="20"/>
          <w:szCs w:val="20"/>
        </w:rPr>
        <w:t>Айткужина</w:t>
      </w:r>
      <w:proofErr w:type="spellEnd"/>
      <w:r w:rsidR="000E4711" w:rsidRPr="00C0235D">
        <w:rPr>
          <w:rFonts w:ascii="Times New Roman" w:hAnsi="Times New Roman" w:cs="Times New Roman"/>
          <w:b/>
          <w:sz w:val="20"/>
          <w:szCs w:val="20"/>
        </w:rPr>
        <w:t xml:space="preserve"> Д</w:t>
      </w:r>
      <w:r w:rsidR="00D75708" w:rsidRPr="00C0235D">
        <w:rPr>
          <w:rFonts w:ascii="Times New Roman" w:hAnsi="Times New Roman" w:cs="Times New Roman"/>
          <w:b/>
          <w:sz w:val="20"/>
          <w:szCs w:val="20"/>
        </w:rPr>
        <w:t>.</w:t>
      </w:r>
      <w:r w:rsidR="000E4711" w:rsidRPr="00C0235D">
        <w:rPr>
          <w:rFonts w:ascii="Times New Roman" w:hAnsi="Times New Roman" w:cs="Times New Roman"/>
          <w:b/>
          <w:sz w:val="20"/>
          <w:szCs w:val="20"/>
        </w:rPr>
        <w:t>М</w:t>
      </w:r>
    </w:p>
    <w:sectPr w:rsidR="00BC2D23" w:rsidRPr="000E4711" w:rsidSect="002F5F4C">
      <w:pgSz w:w="16838" w:h="11906" w:orient="landscape" w:code="9"/>
      <w:pgMar w:top="426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457B0"/>
    <w:multiLevelType w:val="hybridMultilevel"/>
    <w:tmpl w:val="79CA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061AA4"/>
    <w:multiLevelType w:val="hybridMultilevel"/>
    <w:tmpl w:val="5EE86D0C"/>
    <w:lvl w:ilvl="0" w:tplc="77BCF9D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904C24"/>
    <w:multiLevelType w:val="hybridMultilevel"/>
    <w:tmpl w:val="0E64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5C"/>
    <w:rsid w:val="00003A21"/>
    <w:rsid w:val="00005472"/>
    <w:rsid w:val="00011E39"/>
    <w:rsid w:val="000238C3"/>
    <w:rsid w:val="00030D1F"/>
    <w:rsid w:val="00051D0C"/>
    <w:rsid w:val="00053B48"/>
    <w:rsid w:val="0006232E"/>
    <w:rsid w:val="00062CA3"/>
    <w:rsid w:val="000705A1"/>
    <w:rsid w:val="000734C4"/>
    <w:rsid w:val="00085C96"/>
    <w:rsid w:val="000B6F5F"/>
    <w:rsid w:val="000C39AB"/>
    <w:rsid w:val="000D044C"/>
    <w:rsid w:val="000E16BE"/>
    <w:rsid w:val="000E4711"/>
    <w:rsid w:val="000E4BC7"/>
    <w:rsid w:val="000E6784"/>
    <w:rsid w:val="001438A6"/>
    <w:rsid w:val="00146352"/>
    <w:rsid w:val="00146D9B"/>
    <w:rsid w:val="00164E66"/>
    <w:rsid w:val="00172A2F"/>
    <w:rsid w:val="00176C60"/>
    <w:rsid w:val="00190E70"/>
    <w:rsid w:val="001D68B0"/>
    <w:rsid w:val="001E458D"/>
    <w:rsid w:val="001F4552"/>
    <w:rsid w:val="00212722"/>
    <w:rsid w:val="00215B62"/>
    <w:rsid w:val="0022364D"/>
    <w:rsid w:val="0022408B"/>
    <w:rsid w:val="0022467B"/>
    <w:rsid w:val="00243B72"/>
    <w:rsid w:val="002A2FAA"/>
    <w:rsid w:val="002C370A"/>
    <w:rsid w:val="002C545D"/>
    <w:rsid w:val="002D043A"/>
    <w:rsid w:val="002F1FB9"/>
    <w:rsid w:val="002F5F4C"/>
    <w:rsid w:val="003100A9"/>
    <w:rsid w:val="00313766"/>
    <w:rsid w:val="00314706"/>
    <w:rsid w:val="00315CB7"/>
    <w:rsid w:val="00326C46"/>
    <w:rsid w:val="00333BC8"/>
    <w:rsid w:val="00377355"/>
    <w:rsid w:val="003909C8"/>
    <w:rsid w:val="00396948"/>
    <w:rsid w:val="003B02EE"/>
    <w:rsid w:val="003D09F0"/>
    <w:rsid w:val="003D7EFC"/>
    <w:rsid w:val="003F50A7"/>
    <w:rsid w:val="003F6633"/>
    <w:rsid w:val="004006D3"/>
    <w:rsid w:val="00404C7C"/>
    <w:rsid w:val="00406021"/>
    <w:rsid w:val="00423272"/>
    <w:rsid w:val="00427C82"/>
    <w:rsid w:val="004852D5"/>
    <w:rsid w:val="004B0828"/>
    <w:rsid w:val="004B2355"/>
    <w:rsid w:val="004D3291"/>
    <w:rsid w:val="004E3ABF"/>
    <w:rsid w:val="004E6CDC"/>
    <w:rsid w:val="00500661"/>
    <w:rsid w:val="00522600"/>
    <w:rsid w:val="005431DD"/>
    <w:rsid w:val="00545D0E"/>
    <w:rsid w:val="00547E17"/>
    <w:rsid w:val="00550D91"/>
    <w:rsid w:val="00560499"/>
    <w:rsid w:val="00561956"/>
    <w:rsid w:val="0056615C"/>
    <w:rsid w:val="005829D2"/>
    <w:rsid w:val="00586D31"/>
    <w:rsid w:val="0059465D"/>
    <w:rsid w:val="005A2C12"/>
    <w:rsid w:val="005A6F43"/>
    <w:rsid w:val="005B18CF"/>
    <w:rsid w:val="005B2F29"/>
    <w:rsid w:val="005F1C82"/>
    <w:rsid w:val="005F2502"/>
    <w:rsid w:val="0061766B"/>
    <w:rsid w:val="00632AF1"/>
    <w:rsid w:val="00637910"/>
    <w:rsid w:val="00652045"/>
    <w:rsid w:val="006639C1"/>
    <w:rsid w:val="006766A3"/>
    <w:rsid w:val="00690475"/>
    <w:rsid w:val="006C6F5B"/>
    <w:rsid w:val="006D7A79"/>
    <w:rsid w:val="006F4F09"/>
    <w:rsid w:val="0071333B"/>
    <w:rsid w:val="0072270A"/>
    <w:rsid w:val="00731431"/>
    <w:rsid w:val="00735F0B"/>
    <w:rsid w:val="007445AF"/>
    <w:rsid w:val="00752237"/>
    <w:rsid w:val="00763530"/>
    <w:rsid w:val="0078226C"/>
    <w:rsid w:val="0078687A"/>
    <w:rsid w:val="007934D7"/>
    <w:rsid w:val="007A522F"/>
    <w:rsid w:val="007A61F4"/>
    <w:rsid w:val="007B1A33"/>
    <w:rsid w:val="007B6750"/>
    <w:rsid w:val="007D491A"/>
    <w:rsid w:val="00812568"/>
    <w:rsid w:val="008146DB"/>
    <w:rsid w:val="008227E3"/>
    <w:rsid w:val="00830331"/>
    <w:rsid w:val="008320E4"/>
    <w:rsid w:val="00864F6B"/>
    <w:rsid w:val="00875417"/>
    <w:rsid w:val="00882FCD"/>
    <w:rsid w:val="00890010"/>
    <w:rsid w:val="00891187"/>
    <w:rsid w:val="0089597D"/>
    <w:rsid w:val="008D2EF1"/>
    <w:rsid w:val="008D3B9C"/>
    <w:rsid w:val="008E40F8"/>
    <w:rsid w:val="009405BA"/>
    <w:rsid w:val="009414FF"/>
    <w:rsid w:val="00945CDC"/>
    <w:rsid w:val="00950EC7"/>
    <w:rsid w:val="00967F9F"/>
    <w:rsid w:val="00994BF2"/>
    <w:rsid w:val="00995534"/>
    <w:rsid w:val="009A5D50"/>
    <w:rsid w:val="009B6BC8"/>
    <w:rsid w:val="009B77E1"/>
    <w:rsid w:val="009D0BE6"/>
    <w:rsid w:val="009E21B3"/>
    <w:rsid w:val="009E3B8D"/>
    <w:rsid w:val="009E7CE3"/>
    <w:rsid w:val="009F7BAF"/>
    <w:rsid w:val="00A00909"/>
    <w:rsid w:val="00A04060"/>
    <w:rsid w:val="00A24856"/>
    <w:rsid w:val="00A277E8"/>
    <w:rsid w:val="00A311FE"/>
    <w:rsid w:val="00A43530"/>
    <w:rsid w:val="00A614AB"/>
    <w:rsid w:val="00A801EF"/>
    <w:rsid w:val="00A92C36"/>
    <w:rsid w:val="00A97869"/>
    <w:rsid w:val="00AB0FD3"/>
    <w:rsid w:val="00AB276B"/>
    <w:rsid w:val="00AB7E9B"/>
    <w:rsid w:val="00AC22E5"/>
    <w:rsid w:val="00AD4143"/>
    <w:rsid w:val="00AD6D10"/>
    <w:rsid w:val="00AE4F7F"/>
    <w:rsid w:val="00AF2A79"/>
    <w:rsid w:val="00B02942"/>
    <w:rsid w:val="00B232BF"/>
    <w:rsid w:val="00B36091"/>
    <w:rsid w:val="00B676B4"/>
    <w:rsid w:val="00B70A0F"/>
    <w:rsid w:val="00B7730D"/>
    <w:rsid w:val="00B85157"/>
    <w:rsid w:val="00B8665A"/>
    <w:rsid w:val="00BC2D23"/>
    <w:rsid w:val="00BE4100"/>
    <w:rsid w:val="00BF50C5"/>
    <w:rsid w:val="00C0235D"/>
    <w:rsid w:val="00C04E19"/>
    <w:rsid w:val="00C15D6B"/>
    <w:rsid w:val="00C23252"/>
    <w:rsid w:val="00C320E3"/>
    <w:rsid w:val="00C408AD"/>
    <w:rsid w:val="00C44D78"/>
    <w:rsid w:val="00C46340"/>
    <w:rsid w:val="00C7406A"/>
    <w:rsid w:val="00C9020E"/>
    <w:rsid w:val="00C91219"/>
    <w:rsid w:val="00C9375E"/>
    <w:rsid w:val="00C977B2"/>
    <w:rsid w:val="00CB141E"/>
    <w:rsid w:val="00CD74BC"/>
    <w:rsid w:val="00CE233B"/>
    <w:rsid w:val="00CF685F"/>
    <w:rsid w:val="00D26DCD"/>
    <w:rsid w:val="00D31C25"/>
    <w:rsid w:val="00D4247A"/>
    <w:rsid w:val="00D425B6"/>
    <w:rsid w:val="00D64160"/>
    <w:rsid w:val="00D75708"/>
    <w:rsid w:val="00DA3C18"/>
    <w:rsid w:val="00DB4516"/>
    <w:rsid w:val="00DB6B15"/>
    <w:rsid w:val="00DC6914"/>
    <w:rsid w:val="00DF43CA"/>
    <w:rsid w:val="00E0370E"/>
    <w:rsid w:val="00E22096"/>
    <w:rsid w:val="00E27005"/>
    <w:rsid w:val="00E31202"/>
    <w:rsid w:val="00E336F6"/>
    <w:rsid w:val="00E61BA0"/>
    <w:rsid w:val="00E713B2"/>
    <w:rsid w:val="00E85655"/>
    <w:rsid w:val="00EB05DE"/>
    <w:rsid w:val="00EB59B9"/>
    <w:rsid w:val="00EC16C9"/>
    <w:rsid w:val="00ED5E67"/>
    <w:rsid w:val="00EF228E"/>
    <w:rsid w:val="00F55CC6"/>
    <w:rsid w:val="00F6653E"/>
    <w:rsid w:val="00F67827"/>
    <w:rsid w:val="00F806A6"/>
    <w:rsid w:val="00F9199D"/>
    <w:rsid w:val="00F92154"/>
    <w:rsid w:val="00F95E0A"/>
    <w:rsid w:val="00FB096E"/>
    <w:rsid w:val="00FC6DDF"/>
    <w:rsid w:val="00FD4EF5"/>
    <w:rsid w:val="00FE40F5"/>
    <w:rsid w:val="00FF1EC6"/>
    <w:rsid w:val="00FF63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3C40"/>
  <w15:docId w15:val="{BDE1D121-6F1E-4641-8724-963C9877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202"/>
  </w:style>
  <w:style w:type="paragraph" w:styleId="1">
    <w:name w:val="heading 1"/>
    <w:basedOn w:val="a"/>
    <w:next w:val="a"/>
    <w:link w:val="10"/>
    <w:uiPriority w:val="9"/>
    <w:qFormat/>
    <w:rsid w:val="00882F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2F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31431"/>
    <w:pPr>
      <w:ind w:left="720"/>
      <w:contextualSpacing/>
    </w:pPr>
  </w:style>
  <w:style w:type="table" w:styleId="a4">
    <w:name w:val="Table Grid"/>
    <w:basedOn w:val="a1"/>
    <w:uiPriority w:val="59"/>
    <w:rsid w:val="0095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2A2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4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46D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C232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0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7EBAB-D5AE-4DFC-A907-A42AB57E7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Владелец</cp:lastModifiedBy>
  <cp:revision>2</cp:revision>
  <cp:lastPrinted>2018-09-20T11:42:00Z</cp:lastPrinted>
  <dcterms:created xsi:type="dcterms:W3CDTF">2019-03-11T09:32:00Z</dcterms:created>
  <dcterms:modified xsi:type="dcterms:W3CDTF">2019-03-11T09:32:00Z</dcterms:modified>
</cp:coreProperties>
</file>